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07" w:rsidRDefault="00F73E07" w:rsidP="00F73E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3E07" w:rsidRPr="009568FC" w:rsidRDefault="00F73E07" w:rsidP="00F73E07">
      <w:pPr>
        <w:jc w:val="center"/>
        <w:rPr>
          <w:szCs w:val="28"/>
        </w:rPr>
      </w:pPr>
      <w:r w:rsidRPr="009568FC">
        <w:rPr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5" o:title=""/>
          </v:shape>
          <o:OLEObject Type="Embed" ProgID="PBrush" ShapeID="_x0000_i1025" DrawAspect="Content" ObjectID="_1441709522" r:id="rId6"/>
        </w:object>
      </w:r>
    </w:p>
    <w:p w:rsidR="00F73E07" w:rsidRPr="009568FC" w:rsidRDefault="00F73E07" w:rsidP="00F73E07">
      <w:pPr>
        <w:jc w:val="center"/>
        <w:rPr>
          <w:b/>
          <w:szCs w:val="28"/>
        </w:rPr>
      </w:pPr>
      <w:r w:rsidRPr="009568FC">
        <w:rPr>
          <w:b/>
          <w:szCs w:val="28"/>
        </w:rPr>
        <w:t>САРАТОВСКАЯ ГОРОДСКАЯ ДУМА</w:t>
      </w:r>
    </w:p>
    <w:p w:rsidR="00F73E07" w:rsidRPr="009568FC" w:rsidRDefault="00F73E07" w:rsidP="00F73E07">
      <w:pPr>
        <w:pStyle w:val="Heading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68FC">
        <w:rPr>
          <w:rFonts w:ascii="Times New Roman" w:hAnsi="Times New Roman"/>
          <w:sz w:val="28"/>
          <w:szCs w:val="28"/>
        </w:rPr>
        <w:t>Р</w:t>
      </w:r>
      <w:proofErr w:type="gramEnd"/>
      <w:r w:rsidRPr="009568FC">
        <w:rPr>
          <w:rFonts w:ascii="Times New Roman" w:hAnsi="Times New Roman"/>
          <w:sz w:val="28"/>
          <w:szCs w:val="28"/>
        </w:rPr>
        <w:t xml:space="preserve"> Е Ш Е Н И Е</w:t>
      </w:r>
    </w:p>
    <w:p w:rsidR="00F73E07" w:rsidRPr="008708A6" w:rsidRDefault="00F73E07" w:rsidP="00F73E07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F73E07" w:rsidRDefault="00F73E07" w:rsidP="00F73E07">
      <w:pPr>
        <w:pStyle w:val="Heading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26.09.2013 № 27-310</w:t>
      </w:r>
    </w:p>
    <w:p w:rsidR="00FD4DA4" w:rsidRPr="00F73E07" w:rsidRDefault="00F73E07" w:rsidP="00F73E07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F73E07" w:rsidRPr="0033669C" w:rsidRDefault="00F73E07" w:rsidP="00FD4D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1DCA" w:rsidRPr="002A6785" w:rsidRDefault="00F36D4D" w:rsidP="00FD4DA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36D4D">
        <w:rPr>
          <w:szCs w:val="28"/>
        </w:rPr>
        <w:pict>
          <v:line id="_x0000_s1027" style="position:absolute;left:0;text-align:left;z-index:251660288" from=".85pt,.4pt" to=".9pt,14.85pt" o:allowincell="f" strokeweight="1pt">
            <v:stroke startarrowwidth="narrow" startarrowlength="short" endarrowwidth="narrow" endarrowlength="short"/>
          </v:line>
        </w:pict>
      </w:r>
      <w:r w:rsidRPr="00F36D4D">
        <w:rPr>
          <w:szCs w:val="28"/>
        </w:rPr>
        <w:pict>
          <v:line id="_x0000_s1028" style="position:absolute;left:0;text-align:left;z-index:251661312" from=".85pt,14.8pt" to=".9pt,14.85pt" o:allowincell="f" strokeweight=".5pt">
            <v:stroke dashstyle="1 1" startarrowwidth="narrow" startarrowlength="short" endarrowwidth="narrow" endarrowlength="short"/>
          </v:line>
        </w:pict>
      </w:r>
      <w:r w:rsidRPr="00F36D4D">
        <w:rPr>
          <w:szCs w:val="28"/>
        </w:rPr>
        <w:pict>
          <v:line id="_x0000_s1029" style="position:absolute;left:0;text-align:left;z-index:251662336" from="1.8pt,.65pt" to="16.25pt,.7pt" o:allowincell="f">
            <v:stroke startarrowwidth="narrow" startarrowlength="short" endarrowwidth="narrow" endarrowlength="short"/>
          </v:line>
        </w:pict>
      </w:r>
      <w:r w:rsidR="00FD4DA4">
        <w:rPr>
          <w:szCs w:val="28"/>
        </w:rPr>
        <w:t xml:space="preserve"> О</w:t>
      </w:r>
      <w:r w:rsidR="00751DCA">
        <w:rPr>
          <w:rFonts w:eastAsia="Times New Roman"/>
          <w:szCs w:val="20"/>
          <w:lang w:eastAsia="ru-RU"/>
        </w:rPr>
        <w:t xml:space="preserve"> внесении изменений в решение Саратовской городской Думы </w:t>
      </w:r>
      <w:r w:rsidR="00FD4DA4">
        <w:rPr>
          <w:rFonts w:eastAsia="Times New Roman"/>
          <w:szCs w:val="20"/>
          <w:lang w:eastAsia="ru-RU"/>
        </w:rPr>
        <w:t xml:space="preserve">                           </w:t>
      </w:r>
      <w:r w:rsidR="00751DCA">
        <w:rPr>
          <w:rFonts w:eastAsia="Times New Roman"/>
          <w:szCs w:val="20"/>
          <w:lang w:eastAsia="ru-RU"/>
        </w:rPr>
        <w:t xml:space="preserve">от 20.12.2011 № 10-115 «Об утверждении Перечня услуг, которые являются необходимыми и обязательными для предоставления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  </w:t>
      </w:r>
    </w:p>
    <w:p w:rsidR="00751DCA" w:rsidRPr="00D851EF" w:rsidRDefault="00751DCA" w:rsidP="00751DCA">
      <w:pPr>
        <w:spacing w:after="0" w:line="240" w:lineRule="auto"/>
        <w:jc w:val="both"/>
      </w:pPr>
    </w:p>
    <w:p w:rsidR="00751DCA" w:rsidRDefault="00751DCA" w:rsidP="00751DCA">
      <w:pPr>
        <w:pStyle w:val="a3"/>
        <w:ind w:firstLine="709"/>
      </w:pPr>
      <w:r>
        <w:t xml:space="preserve">В целях приведения муниципальных правовых актов в соответствие </w:t>
      </w:r>
      <w:r w:rsidR="00FD4DA4">
        <w:t xml:space="preserve">             </w:t>
      </w:r>
      <w:r>
        <w:t>с федеральным законодательством, в соответствии</w:t>
      </w:r>
      <w:r w:rsidR="00F53F2D">
        <w:t xml:space="preserve"> с Федеральным законом     от 27</w:t>
      </w:r>
      <w:r w:rsidR="00FD4DA4">
        <w:t>.07.</w:t>
      </w:r>
      <w:r>
        <w:t>2010</w:t>
      </w:r>
      <w:r w:rsidR="00F53F2D">
        <w:t xml:space="preserve"> </w:t>
      </w:r>
      <w:r>
        <w:t>№ 210-</w:t>
      </w:r>
      <w:r w:rsidR="00FD4DA4">
        <w:t xml:space="preserve"> </w:t>
      </w:r>
      <w:r>
        <w:t>ФЗ «Об организации предоставления государственных и муниципальных услуг»</w:t>
      </w:r>
    </w:p>
    <w:p w:rsidR="00FD4DA4" w:rsidRDefault="00FD4DA4" w:rsidP="00FD4DA4">
      <w:pPr>
        <w:pStyle w:val="a3"/>
        <w:spacing w:line="276" w:lineRule="auto"/>
        <w:ind w:firstLine="709"/>
      </w:pPr>
    </w:p>
    <w:p w:rsidR="00FD4DA4" w:rsidRDefault="00751DCA" w:rsidP="00FD4DA4">
      <w:pPr>
        <w:pStyle w:val="a3"/>
        <w:spacing w:line="276" w:lineRule="auto"/>
        <w:ind w:firstLine="709"/>
      </w:pPr>
      <w:r>
        <w:t>Саратовская городская Дума</w:t>
      </w:r>
    </w:p>
    <w:p w:rsidR="00751DCA" w:rsidRPr="005C4174" w:rsidRDefault="00751DCA" w:rsidP="00FD4DA4">
      <w:pPr>
        <w:pStyle w:val="a3"/>
        <w:spacing w:line="276" w:lineRule="auto"/>
      </w:pPr>
      <w:r>
        <w:t>РЕШИЛА:</w:t>
      </w:r>
    </w:p>
    <w:p w:rsidR="00751DCA" w:rsidRDefault="00751DCA" w:rsidP="00FD4DA4">
      <w:pPr>
        <w:spacing w:after="0" w:line="240" w:lineRule="auto"/>
        <w:jc w:val="center"/>
      </w:pPr>
    </w:p>
    <w:p w:rsidR="00751DCA" w:rsidRDefault="00751DCA" w:rsidP="00751DCA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t xml:space="preserve">1. Внести в </w:t>
      </w:r>
      <w:r>
        <w:rPr>
          <w:rFonts w:eastAsia="Times New Roman"/>
          <w:szCs w:val="20"/>
          <w:lang w:eastAsia="ru-RU"/>
        </w:rPr>
        <w:t>решение Саратовской городской Думы от 20.12.2011</w:t>
      </w:r>
      <w:r w:rsidR="00FD4DA4">
        <w:rPr>
          <w:rFonts w:eastAsia="Times New Roman"/>
          <w:szCs w:val="20"/>
          <w:lang w:eastAsia="ru-RU"/>
        </w:rPr>
        <w:t xml:space="preserve">            </w:t>
      </w:r>
      <w:r>
        <w:rPr>
          <w:rFonts w:eastAsia="Times New Roman"/>
          <w:szCs w:val="20"/>
          <w:lang w:eastAsia="ru-RU"/>
        </w:rPr>
        <w:t>№ 10-115 «Об утверждении Перечня услуг, которые являются необходимыми и обязательными для предоставления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</w:t>
      </w:r>
      <w:r w:rsidR="00EA70E0" w:rsidRPr="00EA70E0">
        <w:rPr>
          <w:rFonts w:eastAsia="Times New Roman"/>
          <w:szCs w:val="20"/>
          <w:lang w:eastAsia="ru-RU"/>
        </w:rPr>
        <w:t xml:space="preserve"> (</w:t>
      </w:r>
      <w:r w:rsidR="00EA70E0">
        <w:rPr>
          <w:rFonts w:eastAsia="Times New Roman"/>
          <w:szCs w:val="20"/>
          <w:lang w:eastAsia="ru-RU"/>
        </w:rPr>
        <w:t>с изменениями от 20.12.2012 № 21-248)</w:t>
      </w:r>
      <w:r>
        <w:rPr>
          <w:rFonts w:eastAsia="Times New Roman"/>
          <w:szCs w:val="20"/>
          <w:lang w:eastAsia="ru-RU"/>
        </w:rPr>
        <w:t xml:space="preserve"> следующие изменения:</w:t>
      </w:r>
    </w:p>
    <w:p w:rsidR="00751DCA" w:rsidRDefault="00751DCA" w:rsidP="00751DCA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1.1. Приложение 1 к решению дополнить пунктом</w:t>
      </w:r>
      <w:r w:rsidR="00E13E9D">
        <w:rPr>
          <w:rFonts w:eastAsia="Times New Roman"/>
          <w:szCs w:val="20"/>
          <w:lang w:eastAsia="ru-RU"/>
        </w:rPr>
        <w:t xml:space="preserve"> 36</w:t>
      </w:r>
      <w:r w:rsidR="006B0C55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следующего содержания: «</w:t>
      </w:r>
      <w:r w:rsidR="00E13E9D">
        <w:rPr>
          <w:rFonts w:eastAsia="Times New Roman"/>
          <w:szCs w:val="20"/>
          <w:lang w:eastAsia="ru-RU"/>
        </w:rPr>
        <w:t xml:space="preserve">36. </w:t>
      </w:r>
      <w:r>
        <w:rPr>
          <w:rFonts w:eastAsia="Times New Roman"/>
          <w:szCs w:val="20"/>
          <w:lang w:eastAsia="ru-RU"/>
        </w:rPr>
        <w:t xml:space="preserve">Изготовление технического плана </w:t>
      </w:r>
      <w:r w:rsidR="00DA0E30">
        <w:rPr>
          <w:rFonts w:eastAsia="Times New Roman"/>
          <w:szCs w:val="20"/>
          <w:lang w:eastAsia="ru-RU"/>
        </w:rPr>
        <w:t>здания, сооружения, помещения, объекта незавершенного строительства</w:t>
      </w:r>
      <w:r>
        <w:rPr>
          <w:rFonts w:eastAsia="Times New Roman"/>
          <w:szCs w:val="20"/>
          <w:lang w:eastAsia="ru-RU"/>
        </w:rPr>
        <w:t>».</w:t>
      </w:r>
    </w:p>
    <w:p w:rsidR="00751DCA" w:rsidRDefault="00751DCA" w:rsidP="00751DCA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t xml:space="preserve">2. </w:t>
      </w:r>
      <w:r>
        <w:t xml:space="preserve">Администрации муниципального образования «Город Саратов»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муниципального образования «Город Саратов» в </w:t>
      </w:r>
      <w:r w:rsidR="00F73E07">
        <w:t xml:space="preserve">информационно-телекоммуникационной </w:t>
      </w:r>
      <w:r>
        <w:t xml:space="preserve">сети </w:t>
      </w:r>
      <w:r w:rsidR="00F73E07">
        <w:t>«</w:t>
      </w:r>
      <w:r>
        <w:t>Интернет</w:t>
      </w:r>
      <w:r w:rsidR="00F73E07">
        <w:t>»</w:t>
      </w:r>
      <w:r>
        <w:t>.</w:t>
      </w:r>
    </w:p>
    <w:p w:rsidR="00751DCA" w:rsidRDefault="00751DCA" w:rsidP="00751DCA">
      <w:pPr>
        <w:tabs>
          <w:tab w:val="left" w:pos="993"/>
        </w:tabs>
        <w:spacing w:after="0" w:line="240" w:lineRule="auto"/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F73E07" w:rsidRDefault="00F73E07" w:rsidP="00751DCA">
      <w:pPr>
        <w:tabs>
          <w:tab w:val="left" w:pos="993"/>
        </w:tabs>
        <w:spacing w:after="0" w:line="240" w:lineRule="auto"/>
        <w:ind w:firstLine="709"/>
        <w:jc w:val="both"/>
      </w:pPr>
    </w:p>
    <w:p w:rsidR="00F73E07" w:rsidRDefault="00F73E07" w:rsidP="00751DCA">
      <w:pPr>
        <w:tabs>
          <w:tab w:val="left" w:pos="993"/>
        </w:tabs>
        <w:spacing w:after="0" w:line="240" w:lineRule="auto"/>
        <w:ind w:firstLine="709"/>
        <w:jc w:val="both"/>
      </w:pPr>
    </w:p>
    <w:p w:rsidR="00F73E07" w:rsidRPr="00F73E07" w:rsidRDefault="00F73E07" w:rsidP="00F73E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0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73E0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73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E07" w:rsidRPr="00F73E07" w:rsidRDefault="00F73E07" w:rsidP="00F73E0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73E07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73E07">
        <w:rPr>
          <w:rFonts w:ascii="Times New Roman" w:hAnsi="Times New Roman" w:cs="Times New Roman"/>
          <w:b/>
          <w:sz w:val="28"/>
          <w:szCs w:val="28"/>
        </w:rPr>
        <w:t>О.В. Грищенко</w:t>
      </w:r>
    </w:p>
    <w:p w:rsidR="00751DCA" w:rsidRPr="00ED7CFD" w:rsidRDefault="00751DCA" w:rsidP="00F73E07">
      <w:pPr>
        <w:spacing w:after="0" w:line="240" w:lineRule="auto"/>
        <w:jc w:val="right"/>
        <w:rPr>
          <w:sz w:val="24"/>
          <w:szCs w:val="24"/>
          <w:lang w:eastAsia="ru-RU"/>
        </w:rPr>
      </w:pPr>
    </w:p>
    <w:sectPr w:rsidR="00751DCA" w:rsidRPr="00ED7CFD" w:rsidSect="00751DCA">
      <w:pgSz w:w="11906" w:h="16838"/>
      <w:pgMar w:top="993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DCA"/>
    <w:rsid w:val="00142D02"/>
    <w:rsid w:val="00165C45"/>
    <w:rsid w:val="00354376"/>
    <w:rsid w:val="0046251D"/>
    <w:rsid w:val="006B0C55"/>
    <w:rsid w:val="00751DCA"/>
    <w:rsid w:val="007842B4"/>
    <w:rsid w:val="008867C1"/>
    <w:rsid w:val="008E5184"/>
    <w:rsid w:val="008F3854"/>
    <w:rsid w:val="009870DD"/>
    <w:rsid w:val="00BC096C"/>
    <w:rsid w:val="00BC097C"/>
    <w:rsid w:val="00BE4892"/>
    <w:rsid w:val="00DA0E30"/>
    <w:rsid w:val="00DD0651"/>
    <w:rsid w:val="00E13E9D"/>
    <w:rsid w:val="00E14028"/>
    <w:rsid w:val="00E8152E"/>
    <w:rsid w:val="00EA70E0"/>
    <w:rsid w:val="00F36D4D"/>
    <w:rsid w:val="00F517EE"/>
    <w:rsid w:val="00F53F2D"/>
    <w:rsid w:val="00F6307A"/>
    <w:rsid w:val="00F65759"/>
    <w:rsid w:val="00F73E07"/>
    <w:rsid w:val="00F84BDF"/>
    <w:rsid w:val="00FB5259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C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1DC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51D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FD4DA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D4DA4"/>
    <w:rPr>
      <w:rFonts w:eastAsiaTheme="minorEastAsia"/>
      <w:lang w:eastAsia="ru-RU"/>
    </w:rPr>
  </w:style>
  <w:style w:type="paragraph" w:customStyle="1" w:styleId="Heading">
    <w:name w:val="Heading"/>
    <w:rsid w:val="00F73E0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B7B740-D609-48E2-BB06-2563BDB1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Pecherskaya</cp:lastModifiedBy>
  <cp:revision>2</cp:revision>
  <cp:lastPrinted>2013-09-26T10:04:00Z</cp:lastPrinted>
  <dcterms:created xsi:type="dcterms:W3CDTF">2013-09-26T10:06:00Z</dcterms:created>
  <dcterms:modified xsi:type="dcterms:W3CDTF">2013-09-26T10:06:00Z</dcterms:modified>
</cp:coreProperties>
</file>